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E3" w:rsidRPr="003269E3" w:rsidRDefault="003269E3" w:rsidP="003269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9E3">
        <w:rPr>
          <w:rFonts w:ascii="Tahoma" w:eastAsia="Times New Roman" w:hAnsi="Tahoma" w:cs="Tahoma"/>
          <w:b/>
          <w:bCs/>
          <w:color w:val="3498DB"/>
          <w:sz w:val="21"/>
          <w:szCs w:val="21"/>
          <w:rtl/>
        </w:rPr>
        <w:t>معرفی مجتمع آموزشی پزشکی درمانی امام علی (ع)</w:t>
      </w:r>
      <w:r w:rsidRPr="003269E3">
        <w:rPr>
          <w:rFonts w:ascii="Tahoma" w:eastAsia="Times New Roman" w:hAnsi="Tahoma" w:cs="Tahoma"/>
          <w:b/>
          <w:bCs/>
          <w:color w:val="3498DB"/>
          <w:sz w:val="21"/>
          <w:szCs w:val="21"/>
          <w:rtl/>
        </w:rPr>
        <w:br/>
      </w:r>
      <w:r w:rsidRPr="003269E3">
        <w:rPr>
          <w:rFonts w:ascii="Tahoma" w:eastAsia="Times New Roman" w:hAnsi="Tahoma" w:cs="Tahoma"/>
          <w:b/>
          <w:bCs/>
          <w:color w:val="3498DB"/>
          <w:sz w:val="21"/>
          <w:szCs w:val="21"/>
          <w:rtl/>
        </w:rPr>
        <w:br/>
        <w:t>***</w:t>
      </w:r>
    </w:p>
    <w:p w:rsidR="003269E3" w:rsidRDefault="003269E3" w:rsidP="003269E3">
      <w:pPr>
        <w:spacing w:after="200" w:line="240" w:lineRule="auto"/>
        <w:rPr>
          <w:rFonts w:ascii="Tahoma" w:eastAsia="Times New Roman" w:hAnsi="Tahoma" w:cs="B Nazanin"/>
          <w:color w:val="333333"/>
          <w:sz w:val="24"/>
          <w:szCs w:val="24"/>
          <w:rtl/>
        </w:rPr>
      </w:pP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مجتمع آموزشی درمانی امام علی (ع) </w:t>
      </w:r>
      <w:r w:rsidRPr="003269E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واقع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شمال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شرقی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شهرکرج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می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باشد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تنها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مرکز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 آموزشی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بهداشتی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درمانی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ویژه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کودکان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این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شهر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است</w:t>
      </w:r>
      <w:r w:rsidRPr="003269E3">
        <w:rPr>
          <w:rFonts w:ascii="Tahoma" w:eastAsia="Times New Roman" w:hAnsi="Tahoma" w:cs="B Nazanin"/>
          <w:color w:val="333333"/>
          <w:sz w:val="24"/>
          <w:szCs w:val="24"/>
        </w:rPr>
        <w:t>.</w:t>
      </w:r>
    </w:p>
    <w:p w:rsidR="003269E3" w:rsidRPr="003269E3" w:rsidRDefault="003269E3" w:rsidP="003269E3">
      <w:pPr>
        <w:spacing w:after="20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بیمارستان </w:t>
      </w:r>
      <w:r w:rsidRPr="003269E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در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سال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1359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توسط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</w:t>
      </w:r>
      <w:r w:rsidRPr="003269E3">
        <w:rPr>
          <w:rFonts w:ascii="Tahoma" w:eastAsia="Times New Roman" w:hAnsi="Tahoma" w:cs="B Nazanin" w:hint="cs"/>
          <w:color w:val="333333"/>
          <w:sz w:val="24"/>
          <w:szCs w:val="24"/>
          <w:rtl/>
        </w:rPr>
        <w:t>اف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>راد خیر با زیر بنایی معادل 500 متر مربع تاسیس گردید.سپس در سال 1369 به همت شادروان حاج اکبر حمیدی بخشهای جدیدی اضافه و مساحت آن به 3500 متر مربع تبدیل گردید. واحد های درمانی و اداری مجزا می باشند. و این مرکز هم اکنون با 554 تخت مصوب و 475تخت فعال آماده خدمت رسانی به مراجعین محترم می باشد</w:t>
      </w:r>
    </w:p>
    <w:p w:rsidR="003269E3" w:rsidRDefault="003269E3" w:rsidP="003269E3">
      <w:pPr>
        <w:spacing w:after="200" w:line="240" w:lineRule="auto"/>
        <w:rPr>
          <w:rFonts w:ascii="Tahoma" w:eastAsia="Times New Roman" w:hAnsi="Tahoma" w:cs="B Nazanin"/>
          <w:sz w:val="24"/>
          <w:szCs w:val="24"/>
          <w:rtl/>
        </w:rPr>
      </w:pP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این </w:t>
      </w:r>
      <w:r>
        <w:rPr>
          <w:rFonts w:ascii="Tahoma" w:eastAsia="Times New Roman" w:hAnsi="Tahoma" w:cs="B Nazanin" w:hint="cs"/>
          <w:color w:val="333333"/>
          <w:sz w:val="24"/>
          <w:szCs w:val="24"/>
          <w:rtl/>
        </w:rPr>
        <w:t xml:space="preserve">مجتمع </w:t>
      </w:r>
      <w:r w:rsidRPr="003269E3">
        <w:rPr>
          <w:rFonts w:ascii="Tahoma" w:eastAsia="Times New Roman" w:hAnsi="Tahoma" w:cs="B Nazanin"/>
          <w:color w:val="333333"/>
          <w:sz w:val="24"/>
          <w:szCs w:val="24"/>
          <w:rtl/>
        </w:rPr>
        <w:t xml:space="preserve"> دارای بخشهای زیر است</w:t>
      </w:r>
      <w:r w:rsidRPr="003269E3">
        <w:rPr>
          <w:rFonts w:ascii="Tahoma" w:eastAsia="Times New Roman" w:hAnsi="Tahoma" w:cs="B Nazanin"/>
          <w:color w:val="333333"/>
          <w:sz w:val="24"/>
          <w:szCs w:val="24"/>
        </w:rPr>
        <w:t>:</w:t>
      </w:r>
    </w:p>
    <w:p w:rsidR="003269E3" w:rsidRDefault="003269E3" w:rsidP="003269E3">
      <w:pPr>
        <w:spacing w:after="200" w:line="240" w:lineRule="auto"/>
        <w:rPr>
          <w:rFonts w:ascii="Tahoma" w:eastAsia="Times New Roman" w:hAnsi="Tahoma" w:cs="B Nazanin" w:hint="cs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بخش های اطفال 1، اطفال 2، اطفال 3 ، </w:t>
      </w:r>
      <w:r>
        <w:rPr>
          <w:rFonts w:ascii="Tahoma" w:eastAsia="Times New Roman" w:hAnsi="Tahoma" w:cs="B Nazanin"/>
          <w:sz w:val="24"/>
          <w:szCs w:val="24"/>
        </w:rPr>
        <w:t>NICU 1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و </w:t>
      </w:r>
      <w:r>
        <w:rPr>
          <w:rFonts w:ascii="Tahoma" w:eastAsia="Times New Roman" w:hAnsi="Tahoma" w:cs="B Nazanin"/>
          <w:sz w:val="24"/>
          <w:szCs w:val="24"/>
        </w:rPr>
        <w:t>NICU2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>
        <w:rPr>
          <w:rFonts w:ascii="Tahoma" w:eastAsia="Times New Roman" w:hAnsi="Tahoma" w:cs="B Nazanin"/>
          <w:sz w:val="24"/>
          <w:szCs w:val="24"/>
        </w:rPr>
        <w:t>PICU,SPICU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، بلوک زایمان ، نوزادان، جراحی زنان و جراحی مردان، اتاق عمل اورژانس اطفال و و اورژانس بزرگسال در ساختمان امام علی (ع) واقع شده است.</w:t>
      </w:r>
    </w:p>
    <w:p w:rsidR="003269E3" w:rsidRDefault="003269E3" w:rsidP="003269E3">
      <w:pPr>
        <w:spacing w:after="200" w:line="240" w:lineRule="auto"/>
        <w:rPr>
          <w:rFonts w:ascii="Tahoma" w:eastAsia="Times New Roman" w:hAnsi="Tahoma" w:cs="B Nazanin" w:hint="cs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بخشهای ویژه بزرگسالان، عفونی مردان و زنان، داخلی فوق تخصصی (زنان و مردان) و آنکولوژی و خون در ساختمان باهنر واقع شده است</w:t>
      </w:r>
    </w:p>
    <w:p w:rsidR="003269E3" w:rsidRPr="00A87E0F" w:rsidRDefault="003269E3" w:rsidP="00A87E0F">
      <w:pPr>
        <w:spacing w:after="200" w:line="240" w:lineRule="auto"/>
        <w:rPr>
          <w:rFonts w:ascii="Tahoma" w:eastAsia="Times New Roman" w:hAnsi="Tahoma" w:cs="B Nazanin"/>
          <w:sz w:val="24"/>
          <w:szCs w:val="24"/>
          <w:rtl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 xml:space="preserve">بخشهای گوارش، آندوسکوپی، کلونوسکوپی </w:t>
      </w:r>
      <w:r w:rsidR="00A87E0F">
        <w:rPr>
          <w:rFonts w:ascii="Tahoma" w:eastAsia="Times New Roman" w:hAnsi="Tahoma" w:cs="B Nazanin" w:hint="cs"/>
          <w:sz w:val="24"/>
          <w:szCs w:val="24"/>
          <w:rtl/>
        </w:rPr>
        <w:t>در ساختمان مجزا روبروی اورژانس و بخش دیالیز هم در ساختمان دیالیز واقع شده اند.</w:t>
      </w:r>
    </w:p>
    <w:p w:rsidR="003269E3" w:rsidRDefault="003269E3" w:rsidP="003269E3">
      <w:pPr>
        <w:spacing w:after="20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واحد های سرپایی (درمانگاه ها) در ساختمان کلینیک تخصصی و فوق تخصصی واقع شده اند.</w:t>
      </w:r>
    </w:p>
    <w:p w:rsidR="003269E3" w:rsidRPr="003269E3" w:rsidRDefault="003269E3" w:rsidP="00A87E0F">
      <w:pPr>
        <w:spacing w:after="20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دفتر معاونت آموزشی، کلاسهای درس، پاویون دستیاران و </w:t>
      </w:r>
      <w:r w:rsidR="00A87E0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کارورزان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 ساختمان کلنینک تخصصی و فوق تخصصی قرار دارند</w:t>
      </w:r>
    </w:p>
    <w:p w:rsidR="003269E3" w:rsidRPr="003269E3" w:rsidRDefault="003269E3" w:rsidP="003269E3">
      <w:pPr>
        <w:spacing w:before="150" w:after="75" w:line="390" w:lineRule="atLeast"/>
        <w:outlineLvl w:val="5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3269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آدرس</w:t>
      </w:r>
      <w:r w:rsidR="00A87E0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مجتمع</w:t>
      </w:r>
    </w:p>
    <w:p w:rsidR="003269E3" w:rsidRPr="003269E3" w:rsidRDefault="003269E3" w:rsidP="00A87E0F">
      <w:pPr>
        <w:spacing w:after="0" w:line="337" w:lineRule="atLeast"/>
        <w:rPr>
          <w:rFonts w:ascii="Times New Roman" w:eastAsia="Times New Roman" w:hAnsi="Times New Roman" w:cs="B Nazanin"/>
          <w:sz w:val="24"/>
          <w:szCs w:val="24"/>
        </w:rPr>
      </w:pPr>
      <w:r w:rsidRPr="003269E3">
        <w:rPr>
          <w:rFonts w:ascii="Times New Roman" w:eastAsia="Times New Roman" w:hAnsi="Times New Roman" w:cs="B Nazanin"/>
          <w:sz w:val="24"/>
          <w:szCs w:val="24"/>
          <w:rtl/>
        </w:rPr>
        <w:t>كرج سه راه رسالت (عظيميه سابق</w:t>
      </w:r>
      <w:r w:rsidR="00A87E0F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bookmarkStart w:id="0" w:name="_GoBack"/>
      <w:bookmarkEnd w:id="0"/>
    </w:p>
    <w:p w:rsidR="003269E3" w:rsidRPr="003269E3" w:rsidRDefault="003269E3" w:rsidP="003269E3">
      <w:pPr>
        <w:spacing w:before="150" w:after="75" w:line="390" w:lineRule="atLeast"/>
        <w:outlineLvl w:val="5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269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تلفن</w:t>
      </w:r>
    </w:p>
    <w:p w:rsidR="003269E3" w:rsidRPr="003269E3" w:rsidRDefault="003269E3" w:rsidP="003269E3">
      <w:pPr>
        <w:spacing w:line="449" w:lineRule="atLeast"/>
        <w:rPr>
          <w:rFonts w:ascii="Times New Roman" w:eastAsia="Times New Roman" w:hAnsi="Times New Roman" w:cs="B Nazanin"/>
          <w:sz w:val="24"/>
          <w:szCs w:val="24"/>
        </w:rPr>
      </w:pPr>
      <w:r w:rsidRPr="003269E3">
        <w:rPr>
          <w:rFonts w:ascii="Times New Roman" w:eastAsia="Times New Roman" w:hAnsi="Times New Roman" w:cs="B Nazanin"/>
          <w:sz w:val="24"/>
          <w:szCs w:val="24"/>
          <w:rtl/>
        </w:rPr>
        <w:t>گويا :32500123 فکس : 32547128</w:t>
      </w:r>
    </w:p>
    <w:p w:rsidR="00FB3E4E" w:rsidRPr="003269E3" w:rsidRDefault="00A87E0F" w:rsidP="003269E3">
      <w:pPr>
        <w:rPr>
          <w:rFonts w:cs="B Nazanin"/>
          <w:sz w:val="24"/>
          <w:szCs w:val="24"/>
        </w:rPr>
      </w:pPr>
    </w:p>
    <w:sectPr w:rsidR="00FB3E4E" w:rsidRPr="003269E3" w:rsidSect="005853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C6"/>
    <w:rsid w:val="003269E3"/>
    <w:rsid w:val="005853E6"/>
    <w:rsid w:val="008E41C6"/>
    <w:rsid w:val="00A87E0F"/>
    <w:rsid w:val="00F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6533E"/>
  <w15:chartTrackingRefBased/>
  <w15:docId w15:val="{3624D499-FFBF-411C-8026-D3CE3B4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730">
              <w:marLeft w:val="-450"/>
              <w:marRight w:val="-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2025-01-02T07:20:00Z</dcterms:created>
  <dcterms:modified xsi:type="dcterms:W3CDTF">2025-01-02T07:20:00Z</dcterms:modified>
</cp:coreProperties>
</file>